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B29" w:rsidRPr="00F57CA1" w:rsidRDefault="00237B29" w:rsidP="00237B29">
      <w:pPr>
        <w:tabs>
          <w:tab w:val="left" w:pos="4200"/>
        </w:tabs>
        <w:spacing w:after="0"/>
        <w:ind w:left="6379"/>
        <w:rPr>
          <w:rFonts w:ascii="Times New Roman" w:hAnsi="Times New Roman" w:cs="Times New Roman"/>
          <w:b/>
          <w:i/>
          <w:sz w:val="24"/>
          <w:szCs w:val="24"/>
        </w:rPr>
      </w:pPr>
      <w:r w:rsidRPr="00F57CA1">
        <w:rPr>
          <w:rFonts w:ascii="Times New Roman" w:hAnsi="Times New Roman" w:cs="Times New Roman"/>
          <w:b/>
          <w:i/>
          <w:sz w:val="24"/>
          <w:szCs w:val="24"/>
        </w:rPr>
        <w:t>Додаток 254</w:t>
      </w:r>
    </w:p>
    <w:p w:rsidR="00237B29" w:rsidRPr="00F57CA1" w:rsidRDefault="00237B29" w:rsidP="00237B29">
      <w:pPr>
        <w:tabs>
          <w:tab w:val="left" w:pos="4200"/>
        </w:tabs>
        <w:spacing w:after="0"/>
        <w:ind w:left="6379"/>
        <w:rPr>
          <w:rFonts w:ascii="Times New Roman" w:hAnsi="Times New Roman" w:cs="Times New Roman"/>
          <w:b/>
          <w:i/>
          <w:sz w:val="24"/>
          <w:szCs w:val="24"/>
        </w:rPr>
      </w:pPr>
      <w:r w:rsidRPr="00F57CA1">
        <w:rPr>
          <w:rFonts w:ascii="Times New Roman" w:hAnsi="Times New Roman" w:cs="Times New Roman"/>
          <w:b/>
          <w:i/>
          <w:sz w:val="24"/>
          <w:szCs w:val="24"/>
        </w:rPr>
        <w:t>до рішення виконкому</w:t>
      </w:r>
    </w:p>
    <w:p w:rsidR="00237B29" w:rsidRPr="00F57CA1" w:rsidRDefault="00237B29" w:rsidP="00237B29">
      <w:pPr>
        <w:spacing w:after="0"/>
        <w:ind w:left="6379" w:right="14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57CA1">
        <w:rPr>
          <w:rFonts w:ascii="Times New Roman" w:hAnsi="Times New Roman" w:cs="Times New Roman"/>
          <w:b/>
          <w:i/>
          <w:sz w:val="24"/>
          <w:szCs w:val="24"/>
        </w:rPr>
        <w:t>районної у місті ради</w:t>
      </w:r>
      <w:r w:rsidRPr="00F57CA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237B29" w:rsidRPr="00F57CA1" w:rsidRDefault="00237B29" w:rsidP="00237B29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57CA1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F57CA1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F57CA1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F57CA1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F57CA1">
        <w:rPr>
          <w:rFonts w:ascii="Times New Roman" w:eastAsia="Times New Roman" w:hAnsi="Times New Roman" w:cs="Times New Roman"/>
          <w:b/>
          <w:i/>
          <w:sz w:val="24"/>
          <w:szCs w:val="24"/>
        </w:rPr>
        <w:tab/>
        <w:t xml:space="preserve">                       </w:t>
      </w:r>
      <w:r w:rsidR="00982A5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</w:t>
      </w:r>
      <w:r w:rsidRPr="00F57CA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19.08.2020 № </w:t>
      </w:r>
      <w:r w:rsidR="00982A50">
        <w:rPr>
          <w:rFonts w:ascii="Times New Roman" w:eastAsia="Times New Roman" w:hAnsi="Times New Roman" w:cs="Times New Roman"/>
          <w:b/>
          <w:i/>
          <w:sz w:val="24"/>
          <w:szCs w:val="24"/>
        </w:rPr>
        <w:t>222</w:t>
      </w:r>
    </w:p>
    <w:p w:rsidR="00BB46BE" w:rsidRPr="00F57CA1" w:rsidRDefault="00BB46BE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66713" w:rsidRPr="00F57CA1" w:rsidRDefault="00F66713" w:rsidP="00F66713">
      <w:pPr>
        <w:spacing w:after="0"/>
        <w:ind w:right="1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7CA1">
        <w:rPr>
          <w:rFonts w:ascii="Times New Roman" w:eastAsia="Times New Roman" w:hAnsi="Times New Roman" w:cs="Times New Roman"/>
          <w:b/>
          <w:sz w:val="24"/>
          <w:szCs w:val="24"/>
        </w:rPr>
        <w:t>ТЕХНОЛОГІЧНА КАРТКА 17-44</w:t>
      </w:r>
    </w:p>
    <w:p w:rsidR="00BB46BE" w:rsidRPr="00F57CA1" w:rsidRDefault="00BB46BE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BB46BE" w:rsidRPr="00F57CA1" w:rsidRDefault="00BB46BE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bookmarkStart w:id="0" w:name="_GoBack"/>
    </w:p>
    <w:bookmarkEnd w:id="0"/>
    <w:p w:rsidR="00BB46BE" w:rsidRPr="00F57CA1" w:rsidRDefault="00F66713" w:rsidP="008D01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57CA1">
        <w:rPr>
          <w:rFonts w:ascii="Times New Roman" w:eastAsia="Times New Roman" w:hAnsi="Times New Roman" w:cs="Times New Roman"/>
          <w:i/>
          <w:sz w:val="24"/>
          <w:szCs w:val="24"/>
        </w:rPr>
        <w:t>Назва послуги:</w:t>
      </w:r>
      <w:r w:rsidRPr="00F57CA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Присвоєння </w:t>
      </w:r>
      <w:r w:rsidR="002C2B39" w:rsidRPr="00F57CA1">
        <w:rPr>
          <w:rFonts w:ascii="Times New Roman" w:eastAsia="Times New Roman" w:hAnsi="Times New Roman" w:cs="Times New Roman"/>
          <w:b/>
          <w:i/>
          <w:sz w:val="24"/>
          <w:szCs w:val="24"/>
        </w:rPr>
        <w:t>(зміна)</w:t>
      </w:r>
      <w:r w:rsidR="008D0128" w:rsidRPr="00F57CA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F57CA1">
        <w:rPr>
          <w:rFonts w:ascii="Times New Roman" w:eastAsia="Times New Roman" w:hAnsi="Times New Roman" w:cs="Times New Roman"/>
          <w:b/>
          <w:i/>
          <w:sz w:val="24"/>
          <w:szCs w:val="24"/>
        </w:rPr>
        <w:t>адреси об’єкт</w:t>
      </w:r>
      <w:r w:rsidR="002C2B39" w:rsidRPr="00F57CA1">
        <w:rPr>
          <w:rFonts w:ascii="Times New Roman" w:eastAsia="Times New Roman" w:hAnsi="Times New Roman" w:cs="Times New Roman"/>
          <w:b/>
          <w:i/>
          <w:sz w:val="24"/>
          <w:szCs w:val="24"/>
        </w:rPr>
        <w:t>а</w:t>
      </w:r>
      <w:r w:rsidRPr="00F57CA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нерухомого майна після прийняття його в експлуатацію </w:t>
      </w:r>
    </w:p>
    <w:p w:rsidR="00BB46BE" w:rsidRPr="00F57CA1" w:rsidRDefault="00BB46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BB46BE" w:rsidRPr="00F57CA1" w:rsidRDefault="00F66713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57CA1">
        <w:rPr>
          <w:rFonts w:ascii="Times New Roman" w:eastAsia="Times New Roman" w:hAnsi="Times New Roman" w:cs="Times New Roman"/>
          <w:i/>
          <w:sz w:val="24"/>
          <w:szCs w:val="24"/>
        </w:rPr>
        <w:t xml:space="preserve">Загальна кількість днів надання послуги: </w:t>
      </w:r>
      <w:r w:rsidRPr="00F57CA1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F57CA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до </w:t>
      </w:r>
      <w:r w:rsidR="00586E68" w:rsidRPr="00F57CA1">
        <w:rPr>
          <w:rFonts w:ascii="Times New Roman" w:eastAsia="Times New Roman" w:hAnsi="Times New Roman" w:cs="Times New Roman"/>
          <w:b/>
          <w:i/>
          <w:sz w:val="24"/>
          <w:szCs w:val="24"/>
        </w:rPr>
        <w:t>5 робочих днів</w:t>
      </w:r>
      <w:r w:rsidR="00BF7259" w:rsidRPr="00F57CA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F57CA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F57CA1">
        <w:rPr>
          <w:rFonts w:ascii="Times New Roman" w:eastAsia="Times New Roman" w:hAnsi="Times New Roman" w:cs="Times New Roman"/>
          <w:b/>
          <w:i/>
          <w:sz w:val="24"/>
          <w:szCs w:val="24"/>
        </w:rPr>
        <w:t>днів</w:t>
      </w:r>
      <w:proofErr w:type="spellEnd"/>
      <w:r w:rsidRPr="00F57CA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tbl>
      <w:tblPr>
        <w:tblW w:w="9498" w:type="dxa"/>
        <w:tblInd w:w="-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90"/>
        <w:gridCol w:w="2712"/>
        <w:gridCol w:w="2410"/>
        <w:gridCol w:w="2126"/>
        <w:gridCol w:w="1560"/>
      </w:tblGrid>
      <w:tr w:rsidR="00037BCA" w:rsidRPr="00F57CA1" w:rsidTr="006405EE">
        <w:trPr>
          <w:trHeight w:val="1395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BCA" w:rsidRPr="00F57CA1" w:rsidRDefault="00037BCA" w:rsidP="003B7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57CA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  <w:p w:rsidR="00037BCA" w:rsidRPr="00F57CA1" w:rsidRDefault="00037BCA" w:rsidP="003B7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57CA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71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BCA" w:rsidRPr="00F57CA1" w:rsidRDefault="00037BCA" w:rsidP="003B7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57CA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Етапи опрацювання</w:t>
            </w:r>
          </w:p>
          <w:p w:rsidR="00037BCA" w:rsidRPr="00F57CA1" w:rsidRDefault="00037BCA" w:rsidP="003B7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57CA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звернення про надання адміністративної послуги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BCA" w:rsidRPr="00F57CA1" w:rsidRDefault="00037BCA" w:rsidP="003B7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57CA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Відповідальна</w:t>
            </w:r>
          </w:p>
          <w:p w:rsidR="00037BCA" w:rsidRPr="00F57CA1" w:rsidRDefault="00037BCA" w:rsidP="003B7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57CA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посадова особа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BCA" w:rsidRPr="00F57CA1" w:rsidRDefault="00037BCA" w:rsidP="003B7F8A">
            <w:pPr>
              <w:spacing w:after="0" w:line="240" w:lineRule="auto"/>
              <w:ind w:right="-10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57CA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Виконавчі органи міської ради, відповідальні  за етапи (дію, рішення)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BCA" w:rsidRPr="00F57CA1" w:rsidRDefault="00037BCA" w:rsidP="003B7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57CA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Строки</w:t>
            </w:r>
          </w:p>
          <w:p w:rsidR="00037BCA" w:rsidRPr="00F57CA1" w:rsidRDefault="00037BCA" w:rsidP="003B7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57CA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виконання  етапів (дії, рішення)</w:t>
            </w:r>
          </w:p>
        </w:tc>
      </w:tr>
      <w:tr w:rsidR="00037BCA" w:rsidRPr="00F57CA1" w:rsidTr="006405EE">
        <w:trPr>
          <w:trHeight w:val="67"/>
        </w:trPr>
        <w:tc>
          <w:tcPr>
            <w:tcW w:w="69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BCA" w:rsidRPr="00F57CA1" w:rsidRDefault="00037BCA" w:rsidP="003B7F8A">
            <w:pPr>
              <w:spacing w:after="0" w:line="240" w:lineRule="auto"/>
              <w:ind w:right="-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7C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BCA" w:rsidRPr="00F57CA1" w:rsidRDefault="00037BCA" w:rsidP="003B7F8A">
            <w:pPr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7C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BCA" w:rsidRPr="00F57CA1" w:rsidRDefault="00037BCA" w:rsidP="003B7F8A">
            <w:pPr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7C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BCA" w:rsidRPr="00F57CA1" w:rsidRDefault="00037BCA" w:rsidP="003B7F8A">
            <w:pPr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7C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BCA" w:rsidRPr="00F57CA1" w:rsidRDefault="00037BCA" w:rsidP="003B7F8A">
            <w:pPr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7C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37BCA" w:rsidRPr="00F57CA1" w:rsidTr="006405EE">
        <w:trPr>
          <w:trHeight w:val="1024"/>
        </w:trPr>
        <w:tc>
          <w:tcPr>
            <w:tcW w:w="69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BCA" w:rsidRPr="00F57CA1" w:rsidRDefault="00037BCA" w:rsidP="003B7F8A">
            <w:pPr>
              <w:spacing w:after="0" w:line="240" w:lineRule="auto"/>
              <w:ind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BCA" w:rsidRPr="00F57CA1" w:rsidRDefault="00037BCA" w:rsidP="003B7F8A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 заяви та документів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BCA" w:rsidRPr="00F57CA1" w:rsidRDefault="00037BCA" w:rsidP="003B7F8A">
            <w:pPr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</w:rPr>
              <w:t>Адміністратор Центру адміністративних послуг «Віза» (надалі - Центр)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BCA" w:rsidRPr="00F57CA1" w:rsidRDefault="00037BCA" w:rsidP="003B7F8A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BCA" w:rsidRPr="00F57CA1" w:rsidRDefault="00037BCA" w:rsidP="003B7F8A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</w:rPr>
              <w:t>У день надходження документів</w:t>
            </w:r>
          </w:p>
        </w:tc>
      </w:tr>
      <w:tr w:rsidR="00F57CA1" w:rsidRPr="00F57CA1" w:rsidTr="006405EE">
        <w:trPr>
          <w:trHeight w:val="1202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57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Передача заяви та пакета документів </w:t>
            </w:r>
            <w:r w:rsidRPr="00F57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до загального відділу виконкому районної у місті ради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Адміністратор Центру  </w:t>
            </w:r>
          </w:p>
          <w:p w:rsidR="00F57CA1" w:rsidRPr="00F57CA1" w:rsidRDefault="00F57CA1" w:rsidP="00F5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7CA1" w:rsidRPr="00F57CA1" w:rsidRDefault="00F57CA1" w:rsidP="00F5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7CA1" w:rsidRPr="00F57CA1" w:rsidRDefault="00F57CA1" w:rsidP="00F5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</w:t>
            </w:r>
          </w:p>
          <w:p w:rsidR="00F57CA1" w:rsidRPr="00F57CA1" w:rsidRDefault="00F57CA1" w:rsidP="00F5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</w:rPr>
              <w:t>У день надходження документів</w:t>
            </w:r>
          </w:p>
        </w:tc>
      </w:tr>
      <w:tr w:rsidR="00F57CA1" w:rsidRPr="00F57CA1" w:rsidTr="006405EE">
        <w:trPr>
          <w:trHeight w:val="102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Реєстрація  заяви, розгляд  пакета документів, визначення виконавця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Завідувач  загального  відділу </w:t>
            </w:r>
            <w:r w:rsidRPr="00F57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виконкому районної у місті ради (каб.312)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Загальний відділ</w:t>
            </w:r>
            <w:r w:rsidRPr="00F57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виконкому районної у місті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</w:rPr>
              <w:t>У день надходження документів</w:t>
            </w:r>
          </w:p>
          <w:p w:rsidR="00F57CA1" w:rsidRPr="00F57CA1" w:rsidRDefault="00F57CA1" w:rsidP="00F5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57CA1" w:rsidRPr="00F57CA1" w:rsidTr="006405EE">
        <w:trPr>
          <w:trHeight w:val="1264"/>
        </w:trPr>
        <w:tc>
          <w:tcPr>
            <w:tcW w:w="6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документів на розгляд завідувачу відділу благоустрою і житлово-комунального господарства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Завідувач  загального  відділу </w:t>
            </w:r>
            <w:r w:rsidRPr="00F57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виконкому районної у місті ради (каб.312)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Загальний відділ</w:t>
            </w:r>
            <w:r w:rsidRPr="00F57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виконкому районної у місті ради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</w:rPr>
              <w:t>У день надходження документів</w:t>
            </w:r>
          </w:p>
          <w:p w:rsidR="00F57CA1" w:rsidRPr="00F57CA1" w:rsidRDefault="00F57CA1" w:rsidP="00F57CA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7CA1" w:rsidRPr="00F57CA1" w:rsidTr="00F57CA1">
        <w:trPr>
          <w:trHeight w:val="1565"/>
        </w:trPr>
        <w:tc>
          <w:tcPr>
            <w:tcW w:w="69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spacing w:after="0" w:line="240" w:lineRule="auto"/>
              <w:ind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Здійснення перевірки актуальності пакету документів. Підготовка проекту рішення на засідання виконкому районної у місті або письмової мотивованої відмови .  </w:t>
            </w:r>
          </w:p>
          <w:p w:rsidR="00F57CA1" w:rsidRPr="00F57CA1" w:rsidRDefault="00F57CA1" w:rsidP="00F5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Завідувач  відділу благоустрою і житлово-комунального господарства виконкому районної у місті ради </w:t>
            </w:r>
          </w:p>
          <w:p w:rsidR="00F57CA1" w:rsidRPr="00F57CA1" w:rsidRDefault="00F57CA1" w:rsidP="00F57CA1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108)</w:t>
            </w: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благоустрою і житлово-комунального господарства виконкому районної у місті ради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3 робочих днів</w:t>
            </w:r>
          </w:p>
        </w:tc>
      </w:tr>
      <w:tr w:rsidR="00F57CA1" w:rsidRPr="00F57CA1" w:rsidTr="00F57CA1">
        <w:trPr>
          <w:trHeight w:val="25"/>
        </w:trPr>
        <w:tc>
          <w:tcPr>
            <w:tcW w:w="69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spacing w:after="0" w:line="240" w:lineRule="auto"/>
              <w:ind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Прийняття рішення  виконкому районної у місті ради</w:t>
            </w:r>
          </w:p>
          <w:p w:rsidR="00F57CA1" w:rsidRPr="00F57CA1" w:rsidRDefault="00F57CA1" w:rsidP="00F5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 та члени виконкому районної у місті ради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1 робочого дня</w:t>
            </w:r>
          </w:p>
          <w:p w:rsidR="00F57CA1" w:rsidRPr="00F57CA1" w:rsidRDefault="00F57CA1" w:rsidP="00F5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7CA1" w:rsidRPr="00F57CA1" w:rsidTr="006405EE">
        <w:trPr>
          <w:trHeight w:val="1170"/>
        </w:trPr>
        <w:tc>
          <w:tcPr>
            <w:tcW w:w="69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spacing w:after="0" w:line="240" w:lineRule="auto"/>
              <w:ind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 копії рішення  виконкому районної у місті ради </w:t>
            </w:r>
            <w:r w:rsidRPr="00F57C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відділу з </w:t>
            </w:r>
            <w:r w:rsidRPr="00F57CA1">
              <w:rPr>
                <w:rFonts w:ascii="Times New Roman" w:hAnsi="Times New Roman" w:cs="Times New Roman"/>
                <w:sz w:val="24"/>
                <w:szCs w:val="24"/>
              </w:rPr>
              <w:t xml:space="preserve">питань внутрішньої політики та </w:t>
            </w:r>
            <w:proofErr w:type="spellStart"/>
            <w:r w:rsidRPr="00F57CA1">
              <w:rPr>
                <w:rFonts w:ascii="Times New Roman" w:hAnsi="Times New Roman" w:cs="Times New Roman"/>
                <w:sz w:val="24"/>
                <w:szCs w:val="24"/>
              </w:rPr>
              <w:t>зв’язків</w:t>
            </w:r>
            <w:proofErr w:type="spellEnd"/>
            <w:r w:rsidRPr="00F57CA1">
              <w:rPr>
                <w:rFonts w:ascii="Times New Roman" w:hAnsi="Times New Roman" w:cs="Times New Roman"/>
                <w:sz w:val="24"/>
                <w:szCs w:val="24"/>
              </w:rPr>
              <w:t xml:space="preserve"> з громадськістю виконкому районної у місті ради для </w:t>
            </w:r>
            <w:r w:rsidRPr="00F57C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опублікування відомостей про присвоєння /зміну/ адреси </w:t>
            </w:r>
            <w:r w:rsidRPr="00F57CA1">
              <w:rPr>
                <w:rFonts w:ascii="Times New Roman" w:hAnsi="Times New Roman" w:cs="Times New Roman"/>
                <w:sz w:val="24"/>
                <w:szCs w:val="24"/>
              </w:rPr>
              <w:t xml:space="preserve">об’єкту нерухомого майна після прийняття його в експлуатацію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офіційному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</w:t>
            </w: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сайті</w:t>
            </w:r>
            <w:proofErr w:type="spellEnd"/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виконкому </w:t>
            </w:r>
            <w:proofErr w:type="spellStart"/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Тернівської</w:t>
            </w:r>
            <w:proofErr w:type="spellEnd"/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районної у місті ради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Завідувач  загального  відділу </w:t>
            </w:r>
            <w:r w:rsidRPr="00F57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виконкому районної у місті ради (каб.312)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Загальний відділ</w:t>
            </w:r>
            <w:r w:rsidRPr="00F57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виконкому районної у місті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Наступного дня після засідання виконкому</w:t>
            </w:r>
          </w:p>
        </w:tc>
      </w:tr>
      <w:tr w:rsidR="00F57CA1" w:rsidRPr="00F57CA1" w:rsidTr="006405EE">
        <w:trPr>
          <w:trHeight w:val="1035"/>
        </w:trPr>
        <w:tc>
          <w:tcPr>
            <w:tcW w:w="69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spacing w:after="0" w:line="240" w:lineRule="auto"/>
              <w:ind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Опублікування відомостей про </w:t>
            </w:r>
            <w:r w:rsidRPr="00F57C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присвоєння /зміну/ адреси </w:t>
            </w:r>
            <w:r w:rsidRPr="00F57CA1">
              <w:rPr>
                <w:rFonts w:ascii="Times New Roman" w:hAnsi="Times New Roman" w:cs="Times New Roman"/>
                <w:sz w:val="24"/>
                <w:szCs w:val="24"/>
              </w:rPr>
              <w:t>об’єкту нерухомого майна після прийняття його в експлуатацію</w:t>
            </w:r>
            <w:r w:rsidR="00847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офіційному </w:t>
            </w:r>
            <w:proofErr w:type="spellStart"/>
            <w:r w:rsidR="00847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</w:t>
            </w: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сайті</w:t>
            </w:r>
            <w:proofErr w:type="spellEnd"/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виконкому </w:t>
            </w:r>
            <w:proofErr w:type="spellStart"/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Тернівської</w:t>
            </w:r>
            <w:proofErr w:type="spellEnd"/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районної у місті ради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Завідувач відділу з </w:t>
            </w:r>
            <w:r w:rsidRPr="00F57CA1">
              <w:rPr>
                <w:rFonts w:ascii="Times New Roman" w:hAnsi="Times New Roman" w:cs="Times New Roman"/>
                <w:sz w:val="24"/>
                <w:szCs w:val="24"/>
              </w:rPr>
              <w:t xml:space="preserve">питань внутрішньої політики та </w:t>
            </w:r>
            <w:proofErr w:type="spellStart"/>
            <w:r w:rsidRPr="00F57CA1">
              <w:rPr>
                <w:rFonts w:ascii="Times New Roman" w:hAnsi="Times New Roman" w:cs="Times New Roman"/>
                <w:sz w:val="24"/>
                <w:szCs w:val="24"/>
              </w:rPr>
              <w:t>зв’язків</w:t>
            </w:r>
            <w:proofErr w:type="spellEnd"/>
            <w:r w:rsidRPr="00F57CA1">
              <w:rPr>
                <w:rFonts w:ascii="Times New Roman" w:hAnsi="Times New Roman" w:cs="Times New Roman"/>
                <w:sz w:val="24"/>
                <w:szCs w:val="24"/>
              </w:rPr>
              <w:t xml:space="preserve"> з громадськістю виконкому районної у місті ради ( каб.220)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Відділ  з </w:t>
            </w:r>
            <w:r w:rsidRPr="00F57CA1">
              <w:rPr>
                <w:rFonts w:ascii="Times New Roman" w:hAnsi="Times New Roman" w:cs="Times New Roman"/>
                <w:sz w:val="24"/>
                <w:szCs w:val="24"/>
              </w:rPr>
              <w:t xml:space="preserve">питань внутрішньої політики та </w:t>
            </w:r>
            <w:proofErr w:type="spellStart"/>
            <w:r w:rsidRPr="00F57CA1">
              <w:rPr>
                <w:rFonts w:ascii="Times New Roman" w:hAnsi="Times New Roman" w:cs="Times New Roman"/>
                <w:sz w:val="24"/>
                <w:szCs w:val="24"/>
              </w:rPr>
              <w:t>зв’язків</w:t>
            </w:r>
            <w:proofErr w:type="spellEnd"/>
            <w:r w:rsidRPr="00F57CA1">
              <w:rPr>
                <w:rFonts w:ascii="Times New Roman" w:hAnsi="Times New Roman" w:cs="Times New Roman"/>
                <w:sz w:val="24"/>
                <w:szCs w:val="24"/>
              </w:rPr>
              <w:t xml:space="preserve"> з громадськістю виконкому районної у місті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1робочого дня</w:t>
            </w:r>
          </w:p>
        </w:tc>
      </w:tr>
      <w:tr w:rsidR="00F57CA1" w:rsidRPr="00F57CA1" w:rsidTr="006405EE">
        <w:trPr>
          <w:trHeight w:val="555"/>
        </w:trPr>
        <w:tc>
          <w:tcPr>
            <w:tcW w:w="69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 копії рішення  виконкому районної у місті ради</w:t>
            </w:r>
          </w:p>
          <w:p w:rsidR="00F57CA1" w:rsidRPr="00F57CA1" w:rsidRDefault="00F57CA1" w:rsidP="00F57CA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адміністратору Центру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Завідувач  загального  відділу </w:t>
            </w:r>
            <w:r w:rsidRPr="00F57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виконкому районної у місті ради (каб.312)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Загальний відділ</w:t>
            </w:r>
            <w:r w:rsidRPr="00F57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виконкому районної у місті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Наступного дня після засідання виконкому</w:t>
            </w:r>
          </w:p>
        </w:tc>
      </w:tr>
      <w:tr w:rsidR="00F57CA1" w:rsidRPr="00F57CA1" w:rsidTr="006405EE">
        <w:trPr>
          <w:trHeight w:val="1025"/>
        </w:trPr>
        <w:tc>
          <w:tcPr>
            <w:tcW w:w="69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spacing w:after="0" w:line="240" w:lineRule="auto"/>
              <w:ind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Видача результату адміністративної послуги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Адміністратор Центру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7CA1" w:rsidRPr="00F57CA1" w:rsidRDefault="00F57CA1" w:rsidP="00F5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день особистого звернення заявника</w:t>
            </w:r>
          </w:p>
        </w:tc>
      </w:tr>
    </w:tbl>
    <w:p w:rsidR="00237B29" w:rsidRPr="00847EA3" w:rsidRDefault="00037BCA" w:rsidP="00847E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57CA1">
        <w:rPr>
          <w:rFonts w:ascii="Times New Roman" w:eastAsia="Times New Roman" w:hAnsi="Times New Roman" w:cs="Times New Roman"/>
          <w:sz w:val="24"/>
          <w:szCs w:val="24"/>
        </w:rPr>
        <w:t>*- Суб’єкт звернення має право оскаржити результат надання адміністративної послуги шляхом подачі скарги до органу, якому підпорядковується особа, уповноважена, відповідно до закону, надавати адміністративні послуги, або в судовому порядку.</w:t>
      </w:r>
      <w:r w:rsidRPr="00F57CA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847EA3" w:rsidRDefault="00847EA3" w:rsidP="00847EA3">
      <w:pPr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237B29" w:rsidRPr="00F57CA1" w:rsidRDefault="00237B29" w:rsidP="00847EA3">
      <w:pPr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F57CA1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Виконувач обов</w:t>
      </w:r>
      <w:r w:rsidR="005566CE" w:rsidRPr="00F57CA1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’</w:t>
      </w:r>
      <w:r w:rsidRPr="00F57CA1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язків керуючого справами</w:t>
      </w:r>
    </w:p>
    <w:p w:rsidR="00237B29" w:rsidRPr="00F57CA1" w:rsidRDefault="00237B29" w:rsidP="00847EA3">
      <w:pPr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F57CA1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виконкому районної у місті ради – заступник </w:t>
      </w:r>
    </w:p>
    <w:p w:rsidR="00237B29" w:rsidRPr="00F57CA1" w:rsidRDefault="00237B29" w:rsidP="00847EA3">
      <w:pPr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F57CA1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голови районної у місті ради з питань </w:t>
      </w:r>
    </w:p>
    <w:p w:rsidR="00037BCA" w:rsidRPr="00847EA3" w:rsidRDefault="00237B29" w:rsidP="00847E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7CA1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діяльності виконавчих органів ради </w:t>
      </w:r>
      <w:r w:rsidRPr="00F57CA1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ab/>
      </w:r>
      <w:r w:rsidRPr="00F57CA1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ab/>
      </w:r>
      <w:r w:rsidRPr="00F57CA1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ab/>
      </w:r>
      <w:r w:rsidRPr="00F57CA1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ab/>
      </w:r>
      <w:r w:rsidRPr="00F57CA1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ab/>
        <w:t xml:space="preserve">          Алла Внукова</w:t>
      </w:r>
    </w:p>
    <w:sectPr w:rsidR="00037BCA" w:rsidRPr="00847EA3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6BE"/>
    <w:rsid w:val="00037BCA"/>
    <w:rsid w:val="00083252"/>
    <w:rsid w:val="00237B29"/>
    <w:rsid w:val="002C2B39"/>
    <w:rsid w:val="00325602"/>
    <w:rsid w:val="00482F04"/>
    <w:rsid w:val="005566CE"/>
    <w:rsid w:val="00586E68"/>
    <w:rsid w:val="006405EE"/>
    <w:rsid w:val="0070597C"/>
    <w:rsid w:val="008232A1"/>
    <w:rsid w:val="00847EA3"/>
    <w:rsid w:val="008D0128"/>
    <w:rsid w:val="00982A50"/>
    <w:rsid w:val="00A56FBB"/>
    <w:rsid w:val="00BB46BE"/>
    <w:rsid w:val="00BF7259"/>
    <w:rsid w:val="00C24C75"/>
    <w:rsid w:val="00C93E00"/>
    <w:rsid w:val="00CB4EB8"/>
    <w:rsid w:val="00E268C5"/>
    <w:rsid w:val="00ED0C71"/>
    <w:rsid w:val="00F57CA1"/>
    <w:rsid w:val="00F6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987D74-1BF2-40BC-8AEC-D44B70429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7">
    <w:name w:val="No Spacing"/>
    <w:uiPriority w:val="1"/>
    <w:qFormat/>
    <w:rsid w:val="00037BCA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482F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82F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7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alekseenko</dc:creator>
  <cp:lastModifiedBy>User</cp:lastModifiedBy>
  <cp:revision>14</cp:revision>
  <cp:lastPrinted>2020-08-20T06:31:00Z</cp:lastPrinted>
  <dcterms:created xsi:type="dcterms:W3CDTF">2020-08-13T08:16:00Z</dcterms:created>
  <dcterms:modified xsi:type="dcterms:W3CDTF">2020-08-20T06:31:00Z</dcterms:modified>
</cp:coreProperties>
</file>